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8711B7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8711B7">
        <w:rPr>
          <w:rFonts w:ascii="Arial Narrow" w:hAnsi="Arial Narrow" w:cs="Calibri"/>
          <w:b/>
          <w:sz w:val="24"/>
          <w:szCs w:val="24"/>
        </w:rPr>
        <w:t>P</w:t>
      </w:r>
      <w:r w:rsidR="002420A2" w:rsidRPr="008711B7">
        <w:rPr>
          <w:rFonts w:ascii="Arial Narrow" w:hAnsi="Arial Narrow" w:cs="Calibri"/>
          <w:b/>
          <w:sz w:val="24"/>
          <w:szCs w:val="24"/>
        </w:rPr>
        <w:t>říloha č. 5</w:t>
      </w:r>
      <w:r w:rsidR="00906D7E">
        <w:rPr>
          <w:rFonts w:ascii="Arial Narrow" w:hAnsi="Arial Narrow" w:cs="Calibri"/>
          <w:b/>
          <w:sz w:val="24"/>
          <w:szCs w:val="24"/>
        </w:rPr>
        <w:t>_</w:t>
      </w:r>
      <w:r w:rsidR="00DE29A1">
        <w:rPr>
          <w:rFonts w:ascii="Arial Narrow" w:hAnsi="Arial Narrow" w:cs="Calibri"/>
          <w:b/>
          <w:sz w:val="24"/>
          <w:szCs w:val="24"/>
        </w:rPr>
        <w:t>1</w:t>
      </w:r>
      <w:r w:rsidR="000830AB">
        <w:rPr>
          <w:rFonts w:ascii="Arial Narrow" w:hAnsi="Arial Narrow" w:cs="Calibri"/>
          <w:b/>
          <w:sz w:val="24"/>
          <w:szCs w:val="24"/>
        </w:rPr>
        <w:t xml:space="preserve"> 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DE29A1" w:rsidRPr="00DE29A1">
              <w:rPr>
                <w:rFonts w:ascii="Arial" w:hAnsi="Arial" w:cs="Arial"/>
                <w:b/>
                <w:sz w:val="28"/>
                <w:szCs w:val="28"/>
              </w:rPr>
              <w:t>Modernizace učebny F – Ch</w:t>
            </w:r>
            <w:r w:rsidR="009B6741">
              <w:rPr>
                <w:rFonts w:ascii="Arial" w:hAnsi="Arial" w:cs="Arial"/>
                <w:b/>
                <w:sz w:val="28"/>
                <w:szCs w:val="28"/>
              </w:rPr>
              <w:t xml:space="preserve"> I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E29A1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562BD7" w:rsidRDefault="00DE29A1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č. 1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624B17" w:rsidRDefault="00DE29A1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29A1">
              <w:rPr>
                <w:rFonts w:ascii="Arial" w:hAnsi="Arial" w:cs="Arial"/>
                <w:b/>
                <w:sz w:val="24"/>
                <w:szCs w:val="24"/>
              </w:rPr>
              <w:t xml:space="preserve">Modernizace učebny F – Ch – dodávky </w:t>
            </w:r>
            <w:r w:rsidR="00906D7E">
              <w:rPr>
                <w:rFonts w:ascii="Arial" w:hAnsi="Arial" w:cs="Arial"/>
                <w:b/>
                <w:sz w:val="24"/>
                <w:szCs w:val="24"/>
              </w:rPr>
              <w:t xml:space="preserve">vybavení a </w:t>
            </w:r>
            <w:r w:rsidRPr="00DE29A1">
              <w:rPr>
                <w:rFonts w:ascii="Arial" w:hAnsi="Arial" w:cs="Arial"/>
                <w:b/>
                <w:sz w:val="24"/>
                <w:szCs w:val="24"/>
              </w:rPr>
              <w:t>nábytku</w:t>
            </w:r>
            <w:r w:rsidR="009B6741">
              <w:rPr>
                <w:rFonts w:ascii="Arial" w:hAnsi="Arial" w:cs="Arial"/>
                <w:b/>
                <w:sz w:val="24"/>
                <w:szCs w:val="24"/>
              </w:rPr>
              <w:t xml:space="preserve"> I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8711B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zákona č. 134/2016 Sb., o zadávání veřejných zakázek v platném znění.</w:t>
            </w:r>
          </w:p>
        </w:tc>
      </w:tr>
    </w:tbl>
    <w:p w:rsidR="00D938E2" w:rsidRPr="008711B7" w:rsidRDefault="00D938E2">
      <w:pPr>
        <w:rPr>
          <w:rFonts w:ascii="Arial Narrow" w:hAnsi="Arial Narrow" w:cs="Arial"/>
          <w:sz w:val="16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8711B7">
        <w:trPr>
          <w:trHeight w:val="1016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102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8711B7">
        <w:trPr>
          <w:trHeight w:val="775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808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8711B7" w:rsidRPr="00562BD7" w:rsidRDefault="008711B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0830AB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E29A1">
      <w:rPr>
        <w:b/>
        <w:noProof/>
        <w:sz w:val="20"/>
      </w:rPr>
      <w:fldChar w:fldCharType="begin"/>
    </w:r>
    <w:r w:rsidR="00DE29A1">
      <w:rPr>
        <w:b/>
        <w:noProof/>
        <w:sz w:val="20"/>
      </w:rPr>
      <w:instrText>NUMPAGES  \* Arabic  \* MERGEFORMAT</w:instrText>
    </w:r>
    <w:r w:rsidR="00DE29A1">
      <w:rPr>
        <w:b/>
        <w:noProof/>
        <w:sz w:val="20"/>
      </w:rPr>
      <w:fldChar w:fldCharType="separate"/>
    </w:r>
    <w:r w:rsidR="000830AB" w:rsidRPr="000830AB">
      <w:rPr>
        <w:b/>
        <w:noProof/>
        <w:sz w:val="20"/>
      </w:rPr>
      <w:t>2</w:t>
    </w:r>
    <w:r w:rsidR="00DE29A1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0AB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4106B"/>
    <w:rsid w:val="00562BD7"/>
    <w:rsid w:val="00566BAE"/>
    <w:rsid w:val="00584148"/>
    <w:rsid w:val="00643285"/>
    <w:rsid w:val="006B64B3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1B7"/>
    <w:rsid w:val="00871F82"/>
    <w:rsid w:val="00873CDC"/>
    <w:rsid w:val="00893109"/>
    <w:rsid w:val="00896B79"/>
    <w:rsid w:val="008A374F"/>
    <w:rsid w:val="008B4EB3"/>
    <w:rsid w:val="008C0B75"/>
    <w:rsid w:val="00906D7E"/>
    <w:rsid w:val="009127E8"/>
    <w:rsid w:val="009465F8"/>
    <w:rsid w:val="00980E3C"/>
    <w:rsid w:val="009B6741"/>
    <w:rsid w:val="009E6E98"/>
    <w:rsid w:val="00A40DB7"/>
    <w:rsid w:val="00A52F0F"/>
    <w:rsid w:val="00A562BE"/>
    <w:rsid w:val="00A6218E"/>
    <w:rsid w:val="00B44FDB"/>
    <w:rsid w:val="00B55511"/>
    <w:rsid w:val="00B55B1B"/>
    <w:rsid w:val="00B64CF3"/>
    <w:rsid w:val="00B669E5"/>
    <w:rsid w:val="00B8355F"/>
    <w:rsid w:val="00B86D80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E29A1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3860A"/>
  <w15:docId w15:val="{B0BDAC61-9CF9-4882-8AE0-95F0EB46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8</cp:revision>
  <cp:lastPrinted>2017-05-05T08:20:00Z</cp:lastPrinted>
  <dcterms:created xsi:type="dcterms:W3CDTF">2017-11-01T11:42:00Z</dcterms:created>
  <dcterms:modified xsi:type="dcterms:W3CDTF">2018-09-10T12:30:00Z</dcterms:modified>
</cp:coreProperties>
</file>